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C658" w14:textId="004CE1DA" w:rsidR="00305107" w:rsidRPr="00594F18" w:rsidRDefault="00650262" w:rsidP="00C75456">
      <w:pPr>
        <w:jc w:val="center"/>
        <w:rPr>
          <w:rFonts w:cs="Arial"/>
          <w:b/>
          <w:sz w:val="40"/>
          <w:szCs w:val="40"/>
        </w:rPr>
      </w:pPr>
      <w:r w:rsidRPr="00594F18">
        <w:rPr>
          <w:rFonts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045F96" wp14:editId="0FBA71A4">
                <wp:simplePos x="0" y="0"/>
                <wp:positionH relativeFrom="column">
                  <wp:posOffset>-1123950</wp:posOffset>
                </wp:positionH>
                <wp:positionV relativeFrom="paragraph">
                  <wp:posOffset>-1028699</wp:posOffset>
                </wp:positionV>
                <wp:extent cx="7915275" cy="114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E7FD" w14:textId="2CD9989D" w:rsidR="00650262" w:rsidRDefault="00650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5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5pt;margin-top:-81pt;width:623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" stroked="f">
                <v:textbox>
                  <w:txbxContent>
                    <w:p w14:paraId="4AE4E7FD" w14:textId="2CD9989D" w:rsidR="00650262" w:rsidRDefault="00650262"/>
                  </w:txbxContent>
                </v:textbox>
              </v:shape>
            </w:pict>
          </mc:Fallback>
        </mc:AlternateContent>
      </w:r>
      <w:r w:rsidR="008A7B1D" w:rsidRPr="00594F18">
        <w:rPr>
          <w:b/>
          <w:bCs/>
          <w:sz w:val="40"/>
          <w:szCs w:val="40"/>
        </w:rPr>
        <w:t xml:space="preserve"> </w:t>
      </w:r>
      <w:r w:rsidR="00FA07EA" w:rsidRPr="00594F18">
        <w:rPr>
          <w:b/>
          <w:bCs/>
          <w:sz w:val="40"/>
          <w:szCs w:val="40"/>
        </w:rPr>
        <w:t>Skills Audit</w:t>
      </w:r>
    </w:p>
    <w:p w14:paraId="1BBA6C6D" w14:textId="77777777" w:rsidR="00FA07EA" w:rsidRPr="00FA07EA" w:rsidRDefault="00FA07EA" w:rsidP="00FA07EA">
      <w:pPr>
        <w:ind w:left="-284"/>
        <w:rPr>
          <w:rFonts w:cs="Arial"/>
          <w:b/>
          <w:sz w:val="16"/>
          <w:szCs w:val="16"/>
        </w:rPr>
      </w:pPr>
    </w:p>
    <w:p w14:paraId="02D42963" w14:textId="77777777" w:rsidR="00594F18" w:rsidRDefault="00516FEC" w:rsidP="00263C24">
      <w:pPr>
        <w:pStyle w:val="Title"/>
        <w:numPr>
          <w:ilvl w:val="0"/>
          <w:numId w:val="2"/>
        </w:numPr>
        <w:jc w:val="left"/>
        <w:rPr>
          <w:b w:val="0"/>
          <w:bCs/>
          <w:color w:val="000000"/>
          <w:sz w:val="20"/>
        </w:rPr>
      </w:pPr>
      <w:r w:rsidRPr="00594F18">
        <w:rPr>
          <w:b w:val="0"/>
          <w:bCs/>
          <w:color w:val="000000"/>
          <w:sz w:val="20"/>
        </w:rPr>
        <w:t xml:space="preserve">Using the worksheet highlight the typical skills needed for the jobs you are applying for.  You can add </w:t>
      </w:r>
      <w:r w:rsidR="00C75456" w:rsidRPr="00594F18">
        <w:rPr>
          <w:b w:val="0"/>
          <w:bCs/>
          <w:color w:val="000000"/>
          <w:sz w:val="20"/>
        </w:rPr>
        <w:t>extra skills or attributes</w:t>
      </w:r>
      <w:r w:rsidRPr="00594F18">
        <w:rPr>
          <w:b w:val="0"/>
          <w:bCs/>
          <w:color w:val="000000"/>
          <w:sz w:val="20"/>
        </w:rPr>
        <w:t xml:space="preserve"> at the end.</w:t>
      </w:r>
    </w:p>
    <w:p w14:paraId="0829C870" w14:textId="01F05B6C" w:rsidR="00594F18" w:rsidRPr="00594F18" w:rsidRDefault="00C75456" w:rsidP="00263C24">
      <w:pPr>
        <w:pStyle w:val="Title"/>
        <w:numPr>
          <w:ilvl w:val="0"/>
          <w:numId w:val="2"/>
        </w:numPr>
        <w:jc w:val="left"/>
        <w:rPr>
          <w:b w:val="0"/>
          <w:bCs/>
          <w:color w:val="000000"/>
          <w:sz w:val="20"/>
        </w:rPr>
      </w:pPr>
      <w:r w:rsidRPr="00594F18">
        <w:rPr>
          <w:b w:val="0"/>
          <w:bCs/>
          <w:color w:val="000000"/>
          <w:sz w:val="20"/>
        </w:rPr>
        <w:t xml:space="preserve">Now make a note of some examples you could use. (Remember they can come from your education, </w:t>
      </w:r>
      <w:proofErr w:type="gramStart"/>
      <w:r w:rsidRPr="00594F18">
        <w:rPr>
          <w:b w:val="0"/>
          <w:bCs/>
          <w:color w:val="000000"/>
          <w:sz w:val="20"/>
        </w:rPr>
        <w:t>work</w:t>
      </w:r>
      <w:proofErr w:type="gramEnd"/>
      <w:r w:rsidRPr="00594F18">
        <w:rPr>
          <w:b w:val="0"/>
          <w:bCs/>
          <w:color w:val="000000"/>
          <w:sz w:val="20"/>
        </w:rPr>
        <w:t xml:space="preserve"> or extracurricular activities) </w:t>
      </w:r>
      <w:r w:rsidR="00594F18" w:rsidRPr="00594F18">
        <w:rPr>
          <w:b w:val="0"/>
          <w:bCs/>
          <w:color w:val="000000"/>
          <w:sz w:val="20"/>
        </w:rPr>
        <w:t xml:space="preserve">The </w:t>
      </w:r>
      <w:r w:rsidR="00594F18">
        <w:rPr>
          <w:b w:val="0"/>
          <w:bCs/>
          <w:color w:val="000000"/>
          <w:sz w:val="20"/>
        </w:rPr>
        <w:t>links will show you some ideas</w:t>
      </w:r>
      <w:r w:rsidR="00594F18" w:rsidRPr="00594F18">
        <w:rPr>
          <w:b w:val="0"/>
          <w:bCs/>
          <w:color w:val="000000"/>
          <w:sz w:val="20"/>
        </w:rPr>
        <w:t xml:space="preserve"> on our website</w:t>
      </w:r>
      <w:r w:rsidR="00594F18">
        <w:rPr>
          <w:b w:val="0"/>
          <w:bCs/>
          <w:color w:val="000000"/>
          <w:sz w:val="20"/>
        </w:rPr>
        <w:t>.</w:t>
      </w:r>
    </w:p>
    <w:p w14:paraId="4710B61E" w14:textId="77777777" w:rsidR="00594F18" w:rsidRDefault="00C75456" w:rsidP="00594F18">
      <w:pPr>
        <w:pStyle w:val="Title"/>
        <w:numPr>
          <w:ilvl w:val="0"/>
          <w:numId w:val="2"/>
        </w:numPr>
        <w:jc w:val="left"/>
        <w:rPr>
          <w:rFonts w:cs="Arial"/>
          <w:b w:val="0"/>
          <w:iCs/>
          <w:color w:val="000000"/>
          <w:sz w:val="20"/>
        </w:rPr>
      </w:pPr>
      <w:r w:rsidRPr="00C75456">
        <w:rPr>
          <w:b w:val="0"/>
          <w:bCs/>
          <w:color w:val="000000"/>
          <w:sz w:val="20"/>
        </w:rPr>
        <w:t xml:space="preserve">Make a note of the situation or context: </w:t>
      </w:r>
      <w:r w:rsidRPr="00C75456">
        <w:rPr>
          <w:rFonts w:cs="Arial"/>
          <w:b w:val="0"/>
          <w:iCs/>
          <w:color w:val="000000"/>
          <w:sz w:val="20"/>
        </w:rPr>
        <w:t>When / where</w:t>
      </w:r>
      <w:r>
        <w:rPr>
          <w:rFonts w:cs="Arial"/>
          <w:b w:val="0"/>
          <w:iCs/>
          <w:color w:val="000000"/>
          <w:sz w:val="20"/>
        </w:rPr>
        <w:t xml:space="preserve"> / with who</w:t>
      </w:r>
      <w:r w:rsidR="00594F18">
        <w:rPr>
          <w:rFonts w:cs="Arial"/>
          <w:b w:val="0"/>
          <w:iCs/>
          <w:color w:val="000000"/>
          <w:sz w:val="20"/>
        </w:rPr>
        <w:t>?</w:t>
      </w:r>
    </w:p>
    <w:p w14:paraId="11731D47" w14:textId="17704D9A" w:rsidR="00516FEC" w:rsidRPr="00594F18" w:rsidRDefault="00C75456" w:rsidP="00594F18">
      <w:pPr>
        <w:pStyle w:val="Title"/>
        <w:numPr>
          <w:ilvl w:val="0"/>
          <w:numId w:val="2"/>
        </w:numPr>
        <w:jc w:val="left"/>
        <w:rPr>
          <w:b w:val="0"/>
          <w:bCs/>
          <w:color w:val="000000"/>
          <w:sz w:val="20"/>
        </w:rPr>
      </w:pPr>
      <w:r w:rsidRPr="00C75456">
        <w:rPr>
          <w:rFonts w:cs="Arial"/>
          <w:b w:val="0"/>
          <w:iCs/>
          <w:color w:val="000000"/>
          <w:sz w:val="20"/>
        </w:rPr>
        <w:t xml:space="preserve">Note the key actions that </w:t>
      </w:r>
      <w:r w:rsidRPr="000779D6">
        <w:rPr>
          <w:rFonts w:cs="Arial"/>
          <w:iCs/>
          <w:color w:val="000000"/>
          <w:sz w:val="20"/>
        </w:rPr>
        <w:t>YOU</w:t>
      </w:r>
      <w:r w:rsidRPr="00C75456">
        <w:rPr>
          <w:rFonts w:cs="Arial"/>
          <w:b w:val="0"/>
          <w:iCs/>
          <w:color w:val="000000"/>
          <w:sz w:val="20"/>
        </w:rPr>
        <w:t xml:space="preserve"> took that made an </w:t>
      </w:r>
      <w:proofErr w:type="gramStart"/>
      <w:r w:rsidRPr="000779D6">
        <w:rPr>
          <w:rFonts w:cs="Arial"/>
          <w:iCs/>
          <w:color w:val="000000"/>
          <w:sz w:val="20"/>
        </w:rPr>
        <w:t>impact</w:t>
      </w:r>
      <w:proofErr w:type="gramEnd"/>
    </w:p>
    <w:p w14:paraId="4B53946F" w14:textId="77777777" w:rsidR="00FA07EA" w:rsidRDefault="00FA07EA" w:rsidP="00FA07EA">
      <w:pPr>
        <w:pStyle w:val="Title"/>
        <w:rPr>
          <w:color w:val="000000"/>
          <w:sz w:val="16"/>
        </w:rPr>
      </w:pPr>
    </w:p>
    <w:tbl>
      <w:tblPr>
        <w:tblW w:w="49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2690"/>
        <w:gridCol w:w="3978"/>
      </w:tblGrid>
      <w:tr w:rsidR="00516FEC" w14:paraId="2BCF2C87" w14:textId="77777777" w:rsidTr="00516FEC">
        <w:tc>
          <w:tcPr>
            <w:tcW w:w="17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5345" w14:textId="77777777" w:rsidR="00516FEC" w:rsidRPr="00C75456" w:rsidRDefault="00516FEC" w:rsidP="00A6586C">
            <w:pPr>
              <w:pStyle w:val="Title"/>
              <w:spacing w:before="120" w:after="12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C75456">
              <w:rPr>
                <w:b w:val="0"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12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69F7" w14:textId="797BD8A9" w:rsidR="00516FEC" w:rsidRPr="00C75456" w:rsidRDefault="00C75456" w:rsidP="00A6586C">
            <w:pPr>
              <w:pStyle w:val="Title"/>
              <w:rPr>
                <w:b w:val="0"/>
                <w:i/>
                <w:iCs/>
                <w:color w:val="000000"/>
                <w:sz w:val="24"/>
                <w:szCs w:val="24"/>
              </w:rPr>
            </w:pPr>
            <w:r w:rsidRPr="00C75456">
              <w:rPr>
                <w:b w:val="0"/>
                <w:bCs/>
                <w:color w:val="000000"/>
                <w:sz w:val="24"/>
                <w:szCs w:val="24"/>
              </w:rPr>
              <w:t>Situation or context</w:t>
            </w:r>
          </w:p>
        </w:tc>
        <w:tc>
          <w:tcPr>
            <w:tcW w:w="19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F686" w14:textId="60C2AF10" w:rsidR="00516FEC" w:rsidRPr="00C75456" w:rsidRDefault="00C75456" w:rsidP="00516FEC">
            <w:pPr>
              <w:pStyle w:val="Title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Your actions.</w:t>
            </w:r>
            <w:r w:rsidR="00516FEC" w:rsidRPr="00C75456">
              <w:rPr>
                <w:b w:val="0"/>
                <w:color w:val="000000"/>
                <w:sz w:val="24"/>
                <w:szCs w:val="24"/>
              </w:rPr>
              <w:t xml:space="preserve"> How did you do it? </w:t>
            </w:r>
          </w:p>
        </w:tc>
      </w:tr>
      <w:tr w:rsidR="00516FEC" w14:paraId="52BA0F48" w14:textId="77777777" w:rsidTr="00516FEC">
        <w:trPr>
          <w:trHeight w:val="360"/>
        </w:trPr>
        <w:tc>
          <w:tcPr>
            <w:tcW w:w="17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F336" w14:textId="13FA4F22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7" w:history="1">
              <w:r w:rsidR="00516FEC" w:rsidRPr="008A2361">
                <w:rPr>
                  <w:rStyle w:val="Hyperlink"/>
                  <w:b w:val="0"/>
                  <w:sz w:val="20"/>
                </w:rPr>
                <w:t>Communication</w:t>
              </w:r>
            </w:hyperlink>
          </w:p>
        </w:tc>
        <w:tc>
          <w:tcPr>
            <w:tcW w:w="12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32FD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BDF16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6F798A44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127" w14:textId="71E1E9B2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8" w:history="1">
              <w:r w:rsidR="00516FEC" w:rsidRPr="008A2361">
                <w:rPr>
                  <w:rStyle w:val="Hyperlink"/>
                  <w:b w:val="0"/>
                  <w:sz w:val="20"/>
                </w:rPr>
                <w:t>Team working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D065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1EEF9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5E9BA220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3B4E" w14:textId="264009B0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9" w:history="1">
              <w:r w:rsidR="00516FEC" w:rsidRPr="008A2361">
                <w:rPr>
                  <w:rStyle w:val="Hyperlink"/>
                  <w:b w:val="0"/>
                  <w:sz w:val="20"/>
                </w:rPr>
                <w:t>Leadership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E8B2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454F1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191F64DE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9A24" w14:textId="5F3CBA07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0" w:history="1">
              <w:r w:rsidR="00516FEC" w:rsidRPr="008A2361">
                <w:rPr>
                  <w:rStyle w:val="Hyperlink"/>
                  <w:b w:val="0"/>
                  <w:sz w:val="20"/>
                </w:rPr>
                <w:t>Negotiation skills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1BDD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7BF37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7C0AB97E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1DA" w14:textId="0F2CE8E4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1" w:history="1">
              <w:r w:rsidR="00516FEC" w:rsidRPr="008A2361">
                <w:rPr>
                  <w:rStyle w:val="Hyperlink"/>
                  <w:b w:val="0"/>
                  <w:sz w:val="20"/>
                </w:rPr>
                <w:t>Networking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3CB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44DD5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C75456" w14:paraId="62DE06BA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A98F" w14:textId="77777777" w:rsidR="00C75456" w:rsidRDefault="00C75456" w:rsidP="00A6586C">
            <w:pPr>
              <w:pStyle w:val="Title"/>
              <w:jc w:val="left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D3AD" w14:textId="77777777" w:rsidR="00C75456" w:rsidRDefault="00C75456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76FF0" w14:textId="77777777" w:rsidR="00C75456" w:rsidRDefault="00C75456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330AA95B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242A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2FCF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7F2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576EB6CB" w14:textId="77777777" w:rsidTr="00516FEC">
        <w:tc>
          <w:tcPr>
            <w:tcW w:w="17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C4C0" w14:textId="77777777" w:rsidR="00516FEC" w:rsidRPr="00FA07EA" w:rsidRDefault="00516FEC" w:rsidP="00A6586C">
            <w:pPr>
              <w:pStyle w:val="Title"/>
              <w:spacing w:before="120" w:after="12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FA07EA">
              <w:rPr>
                <w:b w:val="0"/>
                <w:color w:val="000000"/>
                <w:sz w:val="26"/>
                <w:szCs w:val="26"/>
              </w:rPr>
              <w:t>SOLVING PROBLEMS</w:t>
            </w:r>
          </w:p>
        </w:tc>
        <w:tc>
          <w:tcPr>
            <w:tcW w:w="12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0FD" w14:textId="613093EB" w:rsidR="00516FEC" w:rsidRPr="00C75456" w:rsidRDefault="00C75456" w:rsidP="00C75456">
            <w:pPr>
              <w:pStyle w:val="Title"/>
              <w:rPr>
                <w:b w:val="0"/>
                <w:iCs/>
                <w:color w:val="000000"/>
                <w:sz w:val="24"/>
              </w:rPr>
            </w:pPr>
            <w:r w:rsidRPr="00C75456">
              <w:rPr>
                <w:b w:val="0"/>
                <w:iCs/>
                <w:color w:val="000000"/>
                <w:sz w:val="24"/>
              </w:rPr>
              <w:t>Situation or context</w:t>
            </w:r>
            <w:r w:rsidRPr="00C75456">
              <w:rPr>
                <w:b w:val="0"/>
                <w:iCs/>
                <w:color w:val="000000"/>
                <w:sz w:val="24"/>
              </w:rPr>
              <w:tab/>
            </w:r>
          </w:p>
        </w:tc>
        <w:tc>
          <w:tcPr>
            <w:tcW w:w="19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EC2F" w14:textId="1FA7791D" w:rsidR="00516FEC" w:rsidRPr="00C75456" w:rsidRDefault="00C75456" w:rsidP="00A6586C">
            <w:pPr>
              <w:pStyle w:val="Title"/>
              <w:jc w:val="left"/>
              <w:rPr>
                <w:b w:val="0"/>
                <w:color w:val="000000"/>
                <w:sz w:val="24"/>
              </w:rPr>
            </w:pPr>
            <w:r w:rsidRPr="00C75456">
              <w:rPr>
                <w:b w:val="0"/>
                <w:iCs/>
                <w:color w:val="000000"/>
                <w:sz w:val="24"/>
              </w:rPr>
              <w:t>Your actions. How did you do it?</w:t>
            </w:r>
          </w:p>
        </w:tc>
      </w:tr>
      <w:tr w:rsidR="00516FEC" w14:paraId="0D9C0C34" w14:textId="77777777" w:rsidTr="00516FEC">
        <w:trPr>
          <w:trHeight w:val="360"/>
        </w:trPr>
        <w:tc>
          <w:tcPr>
            <w:tcW w:w="17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5CEA" w14:textId="09A20069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2" w:history="1">
              <w:r w:rsidR="00516FEC" w:rsidRPr="008A2361">
                <w:rPr>
                  <w:rStyle w:val="Hyperlink"/>
                  <w:b w:val="0"/>
                  <w:sz w:val="20"/>
                </w:rPr>
                <w:t>Innovation</w:t>
              </w:r>
            </w:hyperlink>
          </w:p>
        </w:tc>
        <w:tc>
          <w:tcPr>
            <w:tcW w:w="12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6EAD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31651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1EDB74CC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426" w14:textId="0458CCF3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3" w:history="1">
              <w:r w:rsidR="00516FEC" w:rsidRPr="008A2361">
                <w:rPr>
                  <w:rStyle w:val="Hyperlink"/>
                  <w:b w:val="0"/>
                  <w:sz w:val="20"/>
                </w:rPr>
                <w:t>Research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48E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893CF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7E51A295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6EAE" w14:textId="735C3AAF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4" w:history="1">
              <w:r w:rsidR="00516FEC" w:rsidRPr="008A2361">
                <w:rPr>
                  <w:rStyle w:val="Hyperlink"/>
                  <w:b w:val="0"/>
                  <w:sz w:val="20"/>
                </w:rPr>
                <w:t>Analytical skills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85F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B1141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210E31C3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245" w14:textId="12BD6901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5" w:history="1">
              <w:r w:rsidR="00516FEC" w:rsidRPr="008A2361">
                <w:rPr>
                  <w:rStyle w:val="Hyperlink"/>
                  <w:b w:val="0"/>
                  <w:sz w:val="20"/>
                </w:rPr>
                <w:t>Problem solving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960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DE2B0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C75456" w14:paraId="69314CD0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3491" w14:textId="77777777" w:rsidR="00C75456" w:rsidRDefault="00C75456" w:rsidP="00A6586C">
            <w:pPr>
              <w:pStyle w:val="Title"/>
              <w:jc w:val="left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5FA4" w14:textId="77777777" w:rsidR="00C75456" w:rsidRDefault="00C75456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3DC91" w14:textId="77777777" w:rsidR="00C75456" w:rsidRDefault="00C75456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18F86BCD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C5AE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8043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CC9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:rsidRPr="00AC28B5" w14:paraId="2890F7F7" w14:textId="77777777" w:rsidTr="00516FEC">
        <w:tc>
          <w:tcPr>
            <w:tcW w:w="179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5478" w14:textId="77777777" w:rsidR="00516FEC" w:rsidRPr="00FA07EA" w:rsidRDefault="00516FEC" w:rsidP="00A6586C">
            <w:pPr>
              <w:pStyle w:val="Title"/>
              <w:spacing w:before="120" w:after="12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FA07EA">
              <w:rPr>
                <w:b w:val="0"/>
                <w:color w:val="000000"/>
                <w:sz w:val="26"/>
                <w:szCs w:val="26"/>
              </w:rPr>
              <w:t>WORK READY SKILLS</w:t>
            </w:r>
          </w:p>
        </w:tc>
        <w:tc>
          <w:tcPr>
            <w:tcW w:w="12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90ED" w14:textId="0E33C02D" w:rsidR="00516FEC" w:rsidRPr="00691467" w:rsidRDefault="00C75456" w:rsidP="00516FEC">
            <w:pPr>
              <w:pStyle w:val="Title"/>
              <w:rPr>
                <w:i/>
                <w:iCs/>
                <w:color w:val="000000"/>
                <w:sz w:val="24"/>
              </w:rPr>
            </w:pPr>
            <w:r w:rsidRPr="00C75456">
              <w:rPr>
                <w:b w:val="0"/>
                <w:iCs/>
                <w:color w:val="000000"/>
                <w:sz w:val="24"/>
              </w:rPr>
              <w:t>Situation or context</w:t>
            </w:r>
          </w:p>
        </w:tc>
        <w:tc>
          <w:tcPr>
            <w:tcW w:w="19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D3E" w14:textId="3059C534" w:rsidR="00516FEC" w:rsidRPr="00516FEC" w:rsidRDefault="00C75456" w:rsidP="00A6586C">
            <w:pPr>
              <w:pStyle w:val="Title"/>
              <w:jc w:val="left"/>
              <w:rPr>
                <w:color w:val="000000"/>
                <w:sz w:val="24"/>
              </w:rPr>
            </w:pPr>
            <w:r w:rsidRPr="00C75456">
              <w:rPr>
                <w:b w:val="0"/>
                <w:iCs/>
                <w:color w:val="000000"/>
                <w:sz w:val="24"/>
              </w:rPr>
              <w:t>Your actions. How did you do it?</w:t>
            </w:r>
          </w:p>
        </w:tc>
      </w:tr>
      <w:tr w:rsidR="00516FEC" w14:paraId="20EBAD29" w14:textId="77777777" w:rsidTr="00516FEC">
        <w:trPr>
          <w:trHeight w:val="360"/>
        </w:trPr>
        <w:tc>
          <w:tcPr>
            <w:tcW w:w="17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7C8B" w14:textId="6FB011AA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6" w:history="1">
              <w:r w:rsidR="00516FEC" w:rsidRPr="008A2361">
                <w:rPr>
                  <w:rStyle w:val="Hyperlink"/>
                  <w:b w:val="0"/>
                  <w:sz w:val="20"/>
                </w:rPr>
                <w:t>Commercial Awareness</w:t>
              </w:r>
            </w:hyperlink>
          </w:p>
        </w:tc>
        <w:tc>
          <w:tcPr>
            <w:tcW w:w="12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B15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DF7E4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056549CC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4BD" w14:textId="2DE1405D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7" w:history="1">
              <w:r w:rsidR="00516FEC" w:rsidRPr="008A2361">
                <w:rPr>
                  <w:rStyle w:val="Hyperlink"/>
                  <w:b w:val="0"/>
                  <w:sz w:val="20"/>
                </w:rPr>
                <w:t>Adaptability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1E25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ED6C6C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4BD080D5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36E" w14:textId="0B9E44AF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8" w:history="1">
              <w:r w:rsidR="00516FEC" w:rsidRPr="008A2361">
                <w:rPr>
                  <w:rStyle w:val="Hyperlink"/>
                  <w:b w:val="0"/>
                  <w:sz w:val="20"/>
                </w:rPr>
                <w:t>Decision making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DEE7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B52B3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0EE0D88C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31F" w14:textId="774E74B4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19" w:history="1">
              <w:r w:rsidR="00516FEC" w:rsidRPr="008A2361">
                <w:rPr>
                  <w:rStyle w:val="Hyperlink"/>
                  <w:b w:val="0"/>
                  <w:sz w:val="20"/>
                </w:rPr>
                <w:t>Flexibility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CAA4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9CB15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1F1457B8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2642" w14:textId="561A8321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20" w:history="1">
              <w:r w:rsidR="00516FEC" w:rsidRPr="008A2361">
                <w:rPr>
                  <w:rStyle w:val="Hyperlink"/>
                  <w:b w:val="0"/>
                  <w:sz w:val="20"/>
                </w:rPr>
                <w:t>Numeracy skills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A30B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F5D8B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475D4E1B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F425" w14:textId="660071CC" w:rsidR="00516FEC" w:rsidRPr="00781027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21" w:history="1">
              <w:r w:rsidR="00516FEC" w:rsidRPr="008A2361">
                <w:rPr>
                  <w:rStyle w:val="Hyperlink"/>
                  <w:b w:val="0"/>
                  <w:sz w:val="20"/>
                </w:rPr>
                <w:t>IT Skills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0FFC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AE91A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7B5ED586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C78" w14:textId="5A7D9FEA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22" w:history="1">
              <w:r w:rsidR="00516FEC" w:rsidRPr="008A2361">
                <w:rPr>
                  <w:rStyle w:val="Hyperlink"/>
                  <w:b w:val="0"/>
                  <w:sz w:val="20"/>
                </w:rPr>
                <w:t>Time Management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BF8F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0C5C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48197238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670D" w14:textId="4F418B47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23" w:history="1">
              <w:r w:rsidR="00516FEC" w:rsidRPr="008A2361">
                <w:rPr>
                  <w:rStyle w:val="Hyperlink"/>
                  <w:b w:val="0"/>
                  <w:sz w:val="20"/>
                </w:rPr>
                <w:t>Organisation skills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5D8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BD56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0149A953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05A" w14:textId="6FC41083" w:rsidR="00516FEC" w:rsidRDefault="00FB6D50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  <w:hyperlink r:id="rId24" w:history="1">
              <w:r w:rsidR="00516FEC" w:rsidRPr="008A2361">
                <w:rPr>
                  <w:rStyle w:val="Hyperlink"/>
                  <w:b w:val="0"/>
                  <w:sz w:val="20"/>
                </w:rPr>
                <w:t>Initiative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6A7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94A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C75456" w14:paraId="2A0D7B71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D649" w14:textId="77777777" w:rsidR="00C75456" w:rsidRDefault="00C75456" w:rsidP="00A6586C">
            <w:pPr>
              <w:pStyle w:val="Title"/>
              <w:jc w:val="left"/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803" w14:textId="77777777" w:rsidR="00C75456" w:rsidRDefault="00C75456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30EB" w14:textId="77777777" w:rsidR="00C75456" w:rsidRDefault="00C75456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516FEC" w14:paraId="377E196E" w14:textId="77777777" w:rsidTr="00516FEC">
        <w:trPr>
          <w:trHeight w:val="3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75AD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1AE2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  <w:tc>
          <w:tcPr>
            <w:tcW w:w="1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CEBD" w14:textId="77777777" w:rsidR="00516FEC" w:rsidRDefault="00516FEC" w:rsidP="00A6586C">
            <w:pPr>
              <w:pStyle w:val="Title"/>
              <w:jc w:val="left"/>
              <w:rPr>
                <w:b w:val="0"/>
                <w:color w:val="000000"/>
                <w:sz w:val="20"/>
              </w:rPr>
            </w:pPr>
          </w:p>
        </w:tc>
      </w:tr>
    </w:tbl>
    <w:p w14:paraId="59DE4E10" w14:textId="5255C261" w:rsidR="00FA07EA" w:rsidRDefault="00FA07EA" w:rsidP="00FA07EA">
      <w:pPr>
        <w:rPr>
          <w:rFonts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2F228" wp14:editId="63C69BCF">
                <wp:simplePos x="0" y="0"/>
                <wp:positionH relativeFrom="column">
                  <wp:posOffset>11430</wp:posOffset>
                </wp:positionH>
                <wp:positionV relativeFrom="paragraph">
                  <wp:posOffset>9022715</wp:posOffset>
                </wp:positionV>
                <wp:extent cx="7013575" cy="0"/>
                <wp:effectExtent l="11430" t="9525" r="1397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31D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10.45pt" to="553.15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kA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0CDFB" wp14:editId="2CDD38EB">
                <wp:simplePos x="0" y="0"/>
                <wp:positionH relativeFrom="column">
                  <wp:posOffset>5062220</wp:posOffset>
                </wp:positionH>
                <wp:positionV relativeFrom="paragraph">
                  <wp:posOffset>9249410</wp:posOffset>
                </wp:positionV>
                <wp:extent cx="1971040" cy="293370"/>
                <wp:effectExtent l="4445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1424" w14:textId="77777777" w:rsidR="00FA07EA" w:rsidRDefault="00FA07EA" w:rsidP="00FA07EA">
                            <w:r>
                              <w:t>UCE Careers Service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CDFB" id="Text Box 1" o:spid="_x0000_s1027" type="#_x0000_t202" style="position:absolute;margin-left:398.6pt;margin-top:728.3pt;width:155.2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" stroked="f">
                <v:textbox>
                  <w:txbxContent>
                    <w:p w14:paraId="02DB1424" w14:textId="77777777" w:rsidR="00FA07EA" w:rsidRDefault="00FA07EA" w:rsidP="00FA07EA">
                      <w:r>
                        <w:t>UCE Careers Service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7EA" w:rsidSect="00C7545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D3A5" w14:textId="77777777" w:rsidR="00641755" w:rsidRDefault="00641755">
      <w:r>
        <w:separator/>
      </w:r>
    </w:p>
  </w:endnote>
  <w:endnote w:type="continuationSeparator" w:id="0">
    <w:p w14:paraId="31083148" w14:textId="77777777" w:rsidR="00641755" w:rsidRDefault="0064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E0A9" w14:textId="77777777" w:rsidR="00641755" w:rsidRDefault="00641755" w:rsidP="002E0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87A34" w14:textId="77777777" w:rsidR="00641755" w:rsidRDefault="00641755" w:rsidP="00DC4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329" w14:textId="05AE11FD" w:rsidR="009371E9" w:rsidRDefault="009371E9">
    <w:pPr>
      <w:pStyle w:val="Footer"/>
    </w:pPr>
    <w:r>
      <w:rPr>
        <w:rFonts w:asciiTheme="minorHAnsi" w:hAnsiTheme="minorHAnsi"/>
      </w:rPr>
      <w:t>© The University of Manchester Careers Service</w:t>
    </w:r>
  </w:p>
  <w:p w14:paraId="597D97B3" w14:textId="77777777" w:rsidR="009371E9" w:rsidRDefault="00937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AF49" w14:textId="77777777" w:rsidR="009371E9" w:rsidRDefault="0093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AA77" w14:textId="77777777" w:rsidR="00641755" w:rsidRDefault="00641755">
      <w:r>
        <w:separator/>
      </w:r>
    </w:p>
  </w:footnote>
  <w:footnote w:type="continuationSeparator" w:id="0">
    <w:p w14:paraId="061E30E2" w14:textId="77777777" w:rsidR="00641755" w:rsidRDefault="0064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8DFC" w14:textId="77777777" w:rsidR="009371E9" w:rsidRDefault="0093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5601" w14:textId="77777777" w:rsidR="009371E9" w:rsidRDefault="00937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63A7" w14:textId="77777777" w:rsidR="009371E9" w:rsidRDefault="0093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1141"/>
    <w:multiLevelType w:val="hybridMultilevel"/>
    <w:tmpl w:val="190C25C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7266D61"/>
    <w:multiLevelType w:val="hybridMultilevel"/>
    <w:tmpl w:val="E43EC9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03"/>
    <w:rsid w:val="0006485A"/>
    <w:rsid w:val="000779D6"/>
    <w:rsid w:val="000A1820"/>
    <w:rsid w:val="000C5945"/>
    <w:rsid w:val="000E5F0B"/>
    <w:rsid w:val="00113B21"/>
    <w:rsid w:val="00115907"/>
    <w:rsid w:val="001C6F4E"/>
    <w:rsid w:val="00263D34"/>
    <w:rsid w:val="0029755F"/>
    <w:rsid w:val="002A3CE1"/>
    <w:rsid w:val="002C2C22"/>
    <w:rsid w:val="002E0E90"/>
    <w:rsid w:val="002F1435"/>
    <w:rsid w:val="00305107"/>
    <w:rsid w:val="00345C28"/>
    <w:rsid w:val="00425078"/>
    <w:rsid w:val="00444320"/>
    <w:rsid w:val="00465F62"/>
    <w:rsid w:val="004719B6"/>
    <w:rsid w:val="00474C5F"/>
    <w:rsid w:val="00516FEC"/>
    <w:rsid w:val="005653DD"/>
    <w:rsid w:val="00594F18"/>
    <w:rsid w:val="00641755"/>
    <w:rsid w:val="00650262"/>
    <w:rsid w:val="006A73B2"/>
    <w:rsid w:val="0083389C"/>
    <w:rsid w:val="008965CF"/>
    <w:rsid w:val="008A7B1D"/>
    <w:rsid w:val="008C00A9"/>
    <w:rsid w:val="009371E9"/>
    <w:rsid w:val="009830D9"/>
    <w:rsid w:val="00A67F54"/>
    <w:rsid w:val="00A72123"/>
    <w:rsid w:val="00A9682F"/>
    <w:rsid w:val="00AD63BF"/>
    <w:rsid w:val="00C053BA"/>
    <w:rsid w:val="00C75456"/>
    <w:rsid w:val="00CD1ECB"/>
    <w:rsid w:val="00D812B3"/>
    <w:rsid w:val="00DA6913"/>
    <w:rsid w:val="00DB4E21"/>
    <w:rsid w:val="00DC4303"/>
    <w:rsid w:val="00EA44A9"/>
    <w:rsid w:val="00FA07EA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E9BCE"/>
  <w15:docId w15:val="{74D24A77-C97F-49C5-869B-45D873B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303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43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303"/>
  </w:style>
  <w:style w:type="paragraph" w:styleId="Header">
    <w:name w:val="header"/>
    <w:basedOn w:val="Normal"/>
    <w:rsid w:val="00DC4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7F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91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A07EA"/>
    <w:pPr>
      <w:jc w:val="center"/>
    </w:pPr>
    <w:rPr>
      <w:b/>
      <w:color w:val="FF0000"/>
      <w:sz w:val="44"/>
    </w:rPr>
  </w:style>
  <w:style w:type="character" w:customStyle="1" w:styleId="TitleChar">
    <w:name w:val="Title Char"/>
    <w:basedOn w:val="DefaultParagraphFont"/>
    <w:link w:val="Title"/>
    <w:rsid w:val="00FA07EA"/>
    <w:rPr>
      <w:rFonts w:ascii="Arial" w:hAnsi="Arial"/>
      <w:b/>
      <w:color w:val="FF0000"/>
      <w:sz w:val="44"/>
      <w:lang w:eastAsia="en-US"/>
    </w:rPr>
  </w:style>
  <w:style w:type="character" w:styleId="FollowedHyperlink">
    <w:name w:val="FollowedHyperlink"/>
    <w:basedOn w:val="DefaultParagraphFont"/>
    <w:rsid w:val="00FA07E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371E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manchester.ac.uk/experience/skills/teamwork" TargetMode="External"/><Relationship Id="rId13" Type="http://schemas.openxmlformats.org/officeDocument/2006/relationships/hyperlink" Target="http://www.careers.manchester.ac.uk/experience/skills/research/" TargetMode="External"/><Relationship Id="rId18" Type="http://schemas.openxmlformats.org/officeDocument/2006/relationships/hyperlink" Target="http://www.careers.manchester.ac.uk/experience/skills/decisionmaking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areers.manchester.ac.uk/experience/skills/itskills/" TargetMode="External"/><Relationship Id="rId7" Type="http://schemas.openxmlformats.org/officeDocument/2006/relationships/hyperlink" Target="http://www.careers.manchester.ac.uk/experience/skills/communication/" TargetMode="External"/><Relationship Id="rId12" Type="http://schemas.openxmlformats.org/officeDocument/2006/relationships/hyperlink" Target="http://www.careers.manchester.ac.uk/experience/skills/innovation/" TargetMode="External"/><Relationship Id="rId17" Type="http://schemas.openxmlformats.org/officeDocument/2006/relationships/hyperlink" Target="http://www.careers.manchester.ac.uk/experience/skills/adaptability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reers.manchester.ac.uk/experience/skills/commercialawareness/" TargetMode="External"/><Relationship Id="rId20" Type="http://schemas.openxmlformats.org/officeDocument/2006/relationships/hyperlink" Target="http://www.careers.manchester.ac.uk/experience/skills/numeracyskills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s.manchester.ac.uk/experience/skills/networking/" TargetMode="External"/><Relationship Id="rId24" Type="http://schemas.openxmlformats.org/officeDocument/2006/relationships/hyperlink" Target="http://www.careers.manchester.ac.uk/experience/skills/initiative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reers.manchester.ac.uk/experience/skills/problemsolving/" TargetMode="External"/><Relationship Id="rId23" Type="http://schemas.openxmlformats.org/officeDocument/2006/relationships/hyperlink" Target="http://www.careers.manchester.ac.uk/experience/skills/organisation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areers.manchester.ac.uk/experience/skills/negotiation/" TargetMode="External"/><Relationship Id="rId19" Type="http://schemas.openxmlformats.org/officeDocument/2006/relationships/hyperlink" Target="http://www.careers.manchester.ac.uk/experience/skills/flexibilit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s.manchester.ac.uk/experience/skills/leadership/" TargetMode="External"/><Relationship Id="rId14" Type="http://schemas.openxmlformats.org/officeDocument/2006/relationships/hyperlink" Target="http://www.careers.manchester.ac.uk/experience/skills/analyticalskills/" TargetMode="External"/><Relationship Id="rId22" Type="http://schemas.openxmlformats.org/officeDocument/2006/relationships/hyperlink" Target="http://www.careers.manchester.ac.uk/experience/skills/timemanagement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2525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mailto:kirsty.hutchison@manchester.ac.uk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mailto:chris.hughes@manchester.ac.uk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mtcssall</dc:creator>
  <cp:lastModifiedBy>Sarah Mallen</cp:lastModifiedBy>
  <cp:revision>2</cp:revision>
  <cp:lastPrinted>2008-10-02T17:52:00Z</cp:lastPrinted>
  <dcterms:created xsi:type="dcterms:W3CDTF">2021-07-19T09:12:00Z</dcterms:created>
  <dcterms:modified xsi:type="dcterms:W3CDTF">2021-07-19T09:12:00Z</dcterms:modified>
</cp:coreProperties>
</file>